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21" w:rsidRPr="00376801" w:rsidRDefault="00376801">
      <w:pPr>
        <w:rPr>
          <w:rFonts w:ascii="Sansus Webissimo" w:hAnsi="Sansus Webissimo"/>
          <w:sz w:val="96"/>
          <w:szCs w:val="96"/>
        </w:rPr>
      </w:pPr>
      <w:r w:rsidRPr="00376801">
        <w:rPr>
          <w:rFonts w:ascii="Sansus Webissimo" w:hAnsi="Sansus Webissimo"/>
          <w:sz w:val="96"/>
          <w:szCs w:val="96"/>
        </w:rPr>
        <w:t>MONK’S GILAMPASA ITEMS</w:t>
      </w:r>
    </w:p>
    <w:p w:rsidR="00376801" w:rsidRPr="00376801" w:rsidRDefault="00376801">
      <w:pPr>
        <w:rPr>
          <w:rFonts w:ascii="Sansus Webissimo" w:hAnsi="Sansus Webissimo"/>
          <w:sz w:val="96"/>
          <w:szCs w:val="96"/>
        </w:rPr>
      </w:pPr>
      <w:r w:rsidRPr="00376801">
        <w:rPr>
          <w:rFonts w:ascii="Sansus Webissimo" w:hAnsi="Sansus Webissimo"/>
          <w:sz w:val="96"/>
          <w:szCs w:val="96"/>
        </w:rPr>
        <w:t>GILAMPASA FOR LAY PEOPLE</w:t>
      </w:r>
    </w:p>
    <w:p w:rsidR="00376801" w:rsidRPr="00376801" w:rsidRDefault="00376801">
      <w:pPr>
        <w:rPr>
          <w:rFonts w:ascii="Sansus Webissimo" w:hAnsi="Sansus Webissimo"/>
          <w:sz w:val="96"/>
          <w:szCs w:val="96"/>
        </w:rPr>
      </w:pPr>
      <w:r>
        <w:rPr>
          <w:rFonts w:ascii="Sansus Webissimo" w:hAnsi="Sansus Webissimo"/>
          <w:sz w:val="96"/>
          <w:szCs w:val="96"/>
        </w:rPr>
        <w:t>DISHES</w:t>
      </w:r>
      <w:r w:rsidRPr="00376801">
        <w:rPr>
          <w:rFonts w:ascii="Sansus Webissimo" w:hAnsi="Sansus Webissimo"/>
          <w:sz w:val="96"/>
          <w:szCs w:val="96"/>
        </w:rPr>
        <w:t xml:space="preserve"> FOR MONKS</w:t>
      </w:r>
    </w:p>
    <w:p w:rsidR="00376801" w:rsidRPr="00376801" w:rsidRDefault="00376801">
      <w:pPr>
        <w:rPr>
          <w:rFonts w:ascii="Sansus Webissimo" w:hAnsi="Sansus Webissimo"/>
          <w:sz w:val="96"/>
          <w:szCs w:val="96"/>
        </w:rPr>
      </w:pPr>
      <w:r>
        <w:rPr>
          <w:rFonts w:ascii="Sansus Webissimo" w:hAnsi="Sansus Webissimo"/>
          <w:sz w:val="96"/>
          <w:szCs w:val="96"/>
        </w:rPr>
        <w:t>DISHES</w:t>
      </w:r>
      <w:r w:rsidRPr="00376801">
        <w:rPr>
          <w:rFonts w:ascii="Sansus Webissimo" w:hAnsi="Sansus Webissimo"/>
          <w:sz w:val="96"/>
          <w:szCs w:val="96"/>
        </w:rPr>
        <w:t xml:space="preserve"> FOR LAY PEOPLE</w:t>
      </w:r>
    </w:p>
    <w:p w:rsidR="00376801" w:rsidRDefault="00376801">
      <w:pPr>
        <w:rPr>
          <w:rFonts w:ascii="Sansus Webissimo" w:hAnsi="Sansus Webissimo"/>
          <w:sz w:val="96"/>
          <w:szCs w:val="96"/>
        </w:rPr>
      </w:pPr>
      <w:r w:rsidRPr="00376801">
        <w:rPr>
          <w:rFonts w:ascii="Sansus Webissimo" w:hAnsi="Sansus Webissimo"/>
          <w:sz w:val="96"/>
          <w:szCs w:val="96"/>
        </w:rPr>
        <w:t>DANA-SALA PITCHERS</w:t>
      </w:r>
    </w:p>
    <w:p w:rsidR="00376801" w:rsidRPr="00376801" w:rsidRDefault="00376801">
      <w:pPr>
        <w:rPr>
          <w:rFonts w:ascii="Sansus Webissimo" w:hAnsi="Sansus Webissimo"/>
          <w:sz w:val="180"/>
          <w:szCs w:val="180"/>
        </w:rPr>
      </w:pPr>
      <w:r w:rsidRPr="00376801">
        <w:rPr>
          <w:rFonts w:ascii="Sansus Webissimo" w:hAnsi="Sansus Webissimo"/>
          <w:sz w:val="180"/>
          <w:szCs w:val="180"/>
        </w:rPr>
        <w:t>BASEMENT</w:t>
      </w:r>
    </w:p>
    <w:p w:rsidR="00376801" w:rsidRDefault="00376801">
      <w:pPr>
        <w:rPr>
          <w:rFonts w:ascii="Sansus Webissimo" w:hAnsi="Sansus Webissimo"/>
          <w:sz w:val="96"/>
          <w:szCs w:val="96"/>
        </w:rPr>
      </w:pPr>
      <w:r>
        <w:rPr>
          <w:rFonts w:ascii="Sansus Webissimo" w:hAnsi="Sansus Webissimo"/>
          <w:sz w:val="96"/>
          <w:szCs w:val="96"/>
        </w:rPr>
        <w:t>DISPOSABLE PLATES, CUPS</w:t>
      </w:r>
    </w:p>
    <w:p w:rsidR="00376801" w:rsidRDefault="00376801">
      <w:pPr>
        <w:rPr>
          <w:rFonts w:ascii="Sansus Webissimo" w:hAnsi="Sansus Webissimo"/>
          <w:sz w:val="96"/>
          <w:szCs w:val="96"/>
        </w:rPr>
      </w:pPr>
      <w:r>
        <w:rPr>
          <w:rFonts w:ascii="Sansus Webissimo" w:hAnsi="Sansus Webissimo"/>
          <w:sz w:val="96"/>
          <w:szCs w:val="96"/>
        </w:rPr>
        <w:t>VANDANA BOOKS</w:t>
      </w:r>
    </w:p>
    <w:p w:rsidR="000542E1" w:rsidRDefault="000542E1">
      <w:pPr>
        <w:rPr>
          <w:rFonts w:ascii="Sansus Webissimo" w:hAnsi="Sansus Webissimo"/>
          <w:sz w:val="180"/>
          <w:szCs w:val="180"/>
        </w:rPr>
      </w:pPr>
      <w:r w:rsidRPr="000542E1">
        <w:rPr>
          <w:rFonts w:ascii="Sansus Webissimo" w:hAnsi="Sansus Webissimo"/>
          <w:sz w:val="180"/>
          <w:szCs w:val="180"/>
        </w:rPr>
        <w:lastRenderedPageBreak/>
        <w:t>CDs</w:t>
      </w:r>
    </w:p>
    <w:p w:rsidR="000542E1" w:rsidRDefault="000542E1">
      <w:pPr>
        <w:rPr>
          <w:rFonts w:ascii="Sansus Webissimo" w:hAnsi="Sansus Webissimo"/>
          <w:sz w:val="180"/>
          <w:szCs w:val="180"/>
        </w:rPr>
      </w:pPr>
      <w:r>
        <w:rPr>
          <w:rFonts w:ascii="Sansus Webissimo" w:hAnsi="Sansus Webissimo"/>
          <w:sz w:val="180"/>
          <w:szCs w:val="180"/>
        </w:rPr>
        <w:t>BUDDHA PUJA</w:t>
      </w:r>
    </w:p>
    <w:p w:rsidR="000542E1" w:rsidRDefault="000542E1">
      <w:pPr>
        <w:rPr>
          <w:rFonts w:ascii="Sansus Webissimo" w:hAnsi="Sansus Webissimo"/>
          <w:sz w:val="96"/>
          <w:szCs w:val="96"/>
        </w:rPr>
      </w:pPr>
      <w:r w:rsidRPr="000542E1">
        <w:rPr>
          <w:rFonts w:ascii="Sansus Webissimo" w:hAnsi="Sansus Webissimo"/>
          <w:sz w:val="96"/>
          <w:szCs w:val="96"/>
        </w:rPr>
        <w:t>BUDDHA PUJA TRAYS</w:t>
      </w:r>
    </w:p>
    <w:p w:rsidR="000542E1" w:rsidRDefault="000542E1">
      <w:pPr>
        <w:rPr>
          <w:rFonts w:ascii="Sansus Webissimo" w:hAnsi="Sansus Webissimo"/>
          <w:sz w:val="96"/>
          <w:szCs w:val="96"/>
        </w:rPr>
      </w:pPr>
      <w:r>
        <w:rPr>
          <w:rFonts w:ascii="Sansus Webissimo" w:hAnsi="Sansus Webissimo"/>
          <w:sz w:val="96"/>
          <w:szCs w:val="96"/>
        </w:rPr>
        <w:t>KNIVES</w:t>
      </w:r>
    </w:p>
    <w:p w:rsidR="000542E1" w:rsidRDefault="000542E1">
      <w:pPr>
        <w:rPr>
          <w:rFonts w:ascii="Sansus Webissimo" w:hAnsi="Sansus Webissimo"/>
          <w:sz w:val="96"/>
          <w:szCs w:val="96"/>
        </w:rPr>
      </w:pPr>
      <w:r>
        <w:rPr>
          <w:rFonts w:ascii="Sansus Webissimo" w:hAnsi="Sansus Webissimo"/>
          <w:sz w:val="96"/>
          <w:szCs w:val="96"/>
        </w:rPr>
        <w:t>SILVERWARE</w:t>
      </w:r>
    </w:p>
    <w:p w:rsidR="000542E1" w:rsidRDefault="000542E1">
      <w:pPr>
        <w:rPr>
          <w:rFonts w:ascii="Sansus Webissimo" w:hAnsi="Sansus Webissimo"/>
          <w:sz w:val="96"/>
          <w:szCs w:val="96"/>
        </w:rPr>
      </w:pPr>
      <w:r>
        <w:rPr>
          <w:rFonts w:ascii="Sansus Webissimo" w:hAnsi="Sansus Webissimo"/>
          <w:sz w:val="96"/>
          <w:szCs w:val="96"/>
        </w:rPr>
        <w:t>SERVING SPOONS</w:t>
      </w:r>
    </w:p>
    <w:p w:rsidR="000542E1" w:rsidRDefault="000542E1">
      <w:pPr>
        <w:rPr>
          <w:rFonts w:ascii="Sansus Webissimo" w:hAnsi="Sansus Webissimo"/>
          <w:sz w:val="96"/>
          <w:szCs w:val="96"/>
        </w:rPr>
      </w:pPr>
      <w:r>
        <w:rPr>
          <w:rFonts w:ascii="Sansus Webissimo" w:hAnsi="Sansus Webissimo"/>
          <w:sz w:val="96"/>
          <w:szCs w:val="96"/>
        </w:rPr>
        <w:t>TOWELS</w:t>
      </w:r>
    </w:p>
    <w:p w:rsidR="000264FC" w:rsidRDefault="000264FC">
      <w:pPr>
        <w:rPr>
          <w:rFonts w:ascii="Sansus Webissimo" w:hAnsi="Sansus Webissimo"/>
          <w:sz w:val="96"/>
          <w:szCs w:val="96"/>
        </w:rPr>
      </w:pPr>
    </w:p>
    <w:p w:rsidR="000264FC" w:rsidRDefault="000264FC" w:rsidP="000264FC">
      <w:pPr>
        <w:spacing w:line="360" w:lineRule="auto"/>
        <w:rPr>
          <w:rFonts w:ascii="Sansus Webissimo" w:hAnsi="Sansus Webissimo"/>
          <w:sz w:val="96"/>
          <w:szCs w:val="96"/>
        </w:rPr>
      </w:pPr>
      <w:r w:rsidRPr="00376801">
        <w:rPr>
          <w:rFonts w:ascii="Sansus Webissimo" w:hAnsi="Sansus Webissimo"/>
          <w:sz w:val="96"/>
          <w:szCs w:val="96"/>
        </w:rPr>
        <w:lastRenderedPageBreak/>
        <w:t>MONK’S GILAMPASA ITEMS</w:t>
      </w:r>
    </w:p>
    <w:p w:rsidR="000264FC" w:rsidRDefault="000264FC" w:rsidP="000264FC">
      <w:pPr>
        <w:spacing w:line="360" w:lineRule="auto"/>
        <w:rPr>
          <w:rFonts w:ascii="Sansus Webissimo" w:hAnsi="Sansus Webissimo"/>
          <w:sz w:val="96"/>
          <w:szCs w:val="96"/>
        </w:rPr>
      </w:pPr>
      <w:r w:rsidRPr="00376801">
        <w:rPr>
          <w:rFonts w:ascii="Sansus Webissimo" w:hAnsi="Sansus Webissimo"/>
          <w:sz w:val="96"/>
          <w:szCs w:val="96"/>
        </w:rPr>
        <w:t>MONK’S GILAMPASA ITEMS</w:t>
      </w:r>
    </w:p>
    <w:p w:rsidR="000264FC" w:rsidRDefault="000264FC" w:rsidP="000264FC">
      <w:pPr>
        <w:spacing w:line="240" w:lineRule="auto"/>
        <w:jc w:val="center"/>
        <w:rPr>
          <w:rFonts w:ascii="Sansus Webissimo" w:hAnsi="Sansus Webissimo"/>
          <w:sz w:val="130"/>
          <w:szCs w:val="130"/>
        </w:rPr>
      </w:pPr>
      <w:r w:rsidRPr="000264FC">
        <w:rPr>
          <w:rFonts w:ascii="Sansus Webissimo" w:hAnsi="Sansus Webissimo"/>
          <w:sz w:val="96"/>
          <w:szCs w:val="96"/>
        </w:rPr>
        <w:t>GILAMPASA FOR</w:t>
      </w:r>
      <w:r w:rsidRPr="000264FC">
        <w:rPr>
          <w:rFonts w:ascii="Sansus Webissimo" w:hAnsi="Sansus Webissimo"/>
          <w:sz w:val="130"/>
          <w:szCs w:val="130"/>
        </w:rPr>
        <w:t xml:space="preserve"> </w:t>
      </w:r>
    </w:p>
    <w:p w:rsidR="000264FC" w:rsidRPr="000264FC" w:rsidRDefault="000264FC" w:rsidP="000264FC">
      <w:pPr>
        <w:spacing w:line="240" w:lineRule="auto"/>
        <w:jc w:val="center"/>
        <w:rPr>
          <w:rFonts w:ascii="Sansus Webissimo" w:hAnsi="Sansus Webissimo"/>
          <w:sz w:val="130"/>
          <w:szCs w:val="130"/>
        </w:rPr>
      </w:pPr>
      <w:r w:rsidRPr="000264FC">
        <w:rPr>
          <w:rFonts w:ascii="Sansus Webissimo" w:hAnsi="Sansus Webissimo"/>
          <w:sz w:val="130"/>
          <w:szCs w:val="130"/>
        </w:rPr>
        <w:t>MONKS USE ONLY</w:t>
      </w:r>
    </w:p>
    <w:p w:rsidR="000264FC" w:rsidRDefault="000264FC" w:rsidP="000264FC">
      <w:pPr>
        <w:spacing w:line="240" w:lineRule="auto"/>
        <w:jc w:val="center"/>
        <w:rPr>
          <w:rFonts w:ascii="Sansus Webissimo" w:hAnsi="Sansus Webissimo"/>
          <w:sz w:val="130"/>
          <w:szCs w:val="130"/>
        </w:rPr>
      </w:pPr>
      <w:r w:rsidRPr="000264FC">
        <w:rPr>
          <w:rFonts w:ascii="Sansus Webissimo" w:hAnsi="Sansus Webissimo"/>
          <w:sz w:val="96"/>
          <w:szCs w:val="96"/>
        </w:rPr>
        <w:t>GILAMPASA FOR</w:t>
      </w:r>
      <w:r w:rsidRPr="000264FC">
        <w:rPr>
          <w:rFonts w:ascii="Sansus Webissimo" w:hAnsi="Sansus Webissimo"/>
          <w:sz w:val="130"/>
          <w:szCs w:val="130"/>
        </w:rPr>
        <w:t xml:space="preserve"> </w:t>
      </w:r>
    </w:p>
    <w:p w:rsidR="000264FC" w:rsidRPr="000264FC" w:rsidRDefault="000264FC" w:rsidP="000264FC">
      <w:pPr>
        <w:spacing w:line="240" w:lineRule="auto"/>
        <w:jc w:val="center"/>
        <w:rPr>
          <w:rFonts w:ascii="Sansus Webissimo" w:hAnsi="Sansus Webissimo"/>
          <w:sz w:val="130"/>
          <w:szCs w:val="130"/>
        </w:rPr>
      </w:pPr>
      <w:r w:rsidRPr="000264FC">
        <w:rPr>
          <w:rFonts w:ascii="Sansus Webissimo" w:hAnsi="Sansus Webissimo"/>
          <w:sz w:val="130"/>
          <w:szCs w:val="130"/>
        </w:rPr>
        <w:t xml:space="preserve"> MONKS USE ONLY</w:t>
      </w:r>
    </w:p>
    <w:p w:rsidR="000264FC" w:rsidRDefault="000264FC" w:rsidP="000264FC">
      <w:pPr>
        <w:spacing w:line="240" w:lineRule="auto"/>
        <w:jc w:val="center"/>
        <w:rPr>
          <w:rFonts w:ascii="Sansus Webissimo" w:hAnsi="Sansus Webissimo"/>
          <w:sz w:val="130"/>
          <w:szCs w:val="130"/>
        </w:rPr>
      </w:pPr>
      <w:r w:rsidRPr="000264FC">
        <w:rPr>
          <w:rFonts w:ascii="Sansus Webissimo" w:hAnsi="Sansus Webissimo"/>
          <w:sz w:val="96"/>
          <w:szCs w:val="96"/>
        </w:rPr>
        <w:t>GILAMPASA FOR</w:t>
      </w:r>
      <w:r w:rsidRPr="000264FC">
        <w:rPr>
          <w:rFonts w:ascii="Sansus Webissimo" w:hAnsi="Sansus Webissimo"/>
          <w:sz w:val="130"/>
          <w:szCs w:val="130"/>
        </w:rPr>
        <w:t xml:space="preserve"> </w:t>
      </w:r>
    </w:p>
    <w:p w:rsidR="00806A7D" w:rsidRDefault="000264FC" w:rsidP="000264FC">
      <w:pPr>
        <w:spacing w:line="240" w:lineRule="auto"/>
        <w:jc w:val="center"/>
        <w:rPr>
          <w:rFonts w:ascii="Sansus Webissimo" w:hAnsi="Sansus Webissimo"/>
          <w:sz w:val="130"/>
          <w:szCs w:val="130"/>
        </w:rPr>
      </w:pPr>
      <w:r w:rsidRPr="000264FC">
        <w:rPr>
          <w:rFonts w:ascii="Sansus Webissimo" w:hAnsi="Sansus Webissimo"/>
          <w:sz w:val="130"/>
          <w:szCs w:val="130"/>
        </w:rPr>
        <w:t xml:space="preserve"> MONKS USE ONLY</w:t>
      </w:r>
    </w:p>
    <w:p w:rsidR="00806A7D" w:rsidRPr="006F4951" w:rsidRDefault="00806A7D" w:rsidP="006F4951">
      <w:pPr>
        <w:spacing w:after="0" w:line="1600" w:lineRule="exact"/>
        <w:ind w:left="1440" w:right="720"/>
        <w:jc w:val="center"/>
        <w:rPr>
          <w:rFonts w:ascii="Script MT Bold" w:hAnsi="Script MT Bold"/>
          <w:sz w:val="130"/>
          <w:szCs w:val="130"/>
        </w:rPr>
      </w:pPr>
      <w:r>
        <w:rPr>
          <w:rFonts w:ascii="Sansus Webissimo" w:hAnsi="Sansus Webissimo"/>
          <w:sz w:val="130"/>
          <w:szCs w:val="130"/>
        </w:rPr>
        <w:br w:type="page"/>
      </w:r>
      <w:r w:rsidRPr="006F4951">
        <w:rPr>
          <w:rFonts w:ascii="Script MT Bold" w:hAnsi="Script MT Bold"/>
          <w:sz w:val="130"/>
          <w:szCs w:val="130"/>
        </w:rPr>
        <w:lastRenderedPageBreak/>
        <w:t>Please</w:t>
      </w:r>
    </w:p>
    <w:p w:rsidR="00806A7D" w:rsidRPr="006F4951" w:rsidRDefault="00806A7D" w:rsidP="006F4951">
      <w:pPr>
        <w:tabs>
          <w:tab w:val="left" w:pos="10080"/>
        </w:tabs>
        <w:spacing w:after="0" w:line="1600" w:lineRule="exact"/>
        <w:ind w:left="1440" w:right="720"/>
        <w:jc w:val="center"/>
        <w:rPr>
          <w:rFonts w:ascii="Sansus Webissimo" w:hAnsi="Sansus Webissimo"/>
          <w:sz w:val="160"/>
          <w:szCs w:val="160"/>
        </w:rPr>
      </w:pPr>
      <w:r w:rsidRPr="006F4951">
        <w:rPr>
          <w:rFonts w:ascii="Sansus Webissimo" w:hAnsi="Sansus Webissimo"/>
          <w:sz w:val="160"/>
          <w:szCs w:val="160"/>
        </w:rPr>
        <w:t>Keep door closed</w:t>
      </w:r>
    </w:p>
    <w:p w:rsidR="000264FC" w:rsidRPr="006F4951" w:rsidRDefault="00806A7D" w:rsidP="006F4951">
      <w:pPr>
        <w:tabs>
          <w:tab w:val="left" w:pos="10080"/>
        </w:tabs>
        <w:spacing w:after="0" w:line="1600" w:lineRule="exact"/>
        <w:ind w:left="1440" w:right="720"/>
        <w:jc w:val="center"/>
        <w:rPr>
          <w:rFonts w:ascii="Sansus Webissimo" w:hAnsi="Sansus Webissimo"/>
          <w:sz w:val="160"/>
          <w:szCs w:val="160"/>
        </w:rPr>
      </w:pPr>
      <w:proofErr w:type="gramStart"/>
      <w:r w:rsidRPr="006F4951">
        <w:rPr>
          <w:rFonts w:ascii="Sansus Webissimo" w:hAnsi="Sansus Webissimo"/>
          <w:sz w:val="160"/>
          <w:szCs w:val="160"/>
        </w:rPr>
        <w:t>at</w:t>
      </w:r>
      <w:proofErr w:type="gramEnd"/>
      <w:r w:rsidRPr="006F4951">
        <w:rPr>
          <w:rFonts w:ascii="Sansus Webissimo" w:hAnsi="Sansus Webissimo"/>
          <w:sz w:val="160"/>
          <w:szCs w:val="160"/>
        </w:rPr>
        <w:t xml:space="preserve"> all times.</w:t>
      </w:r>
    </w:p>
    <w:p w:rsidR="00CC5193" w:rsidRDefault="00CC5193" w:rsidP="00806A7D">
      <w:pPr>
        <w:spacing w:after="0" w:line="240" w:lineRule="auto"/>
        <w:jc w:val="center"/>
        <w:rPr>
          <w:rFonts w:ascii="Sansus Webissimo" w:hAnsi="Sansus Webissimo"/>
          <w:sz w:val="96"/>
          <w:szCs w:val="96"/>
        </w:rPr>
      </w:pPr>
    </w:p>
    <w:p w:rsidR="00CC5193" w:rsidRDefault="00CC5193" w:rsidP="00CC5193">
      <w:pPr>
        <w:rPr>
          <w:rFonts w:ascii="Sansus Webissimo" w:hAnsi="Sansus Webissimo"/>
          <w:sz w:val="96"/>
          <w:szCs w:val="96"/>
        </w:rPr>
      </w:pPr>
      <w:r>
        <w:rPr>
          <w:rFonts w:ascii="Sansus Webissimo" w:hAnsi="Sansus Webissimo"/>
          <w:sz w:val="96"/>
          <w:szCs w:val="96"/>
        </w:rPr>
        <w:t>CANDLES      BA</w:t>
      </w:r>
      <w:bookmarkStart w:id="0" w:name="_GoBack"/>
      <w:bookmarkEnd w:id="0"/>
      <w:r>
        <w:rPr>
          <w:rFonts w:ascii="Sansus Webissimo" w:hAnsi="Sansus Webissimo"/>
          <w:sz w:val="96"/>
          <w:szCs w:val="96"/>
        </w:rPr>
        <w:t xml:space="preserve">GS     </w:t>
      </w:r>
      <w:r>
        <w:rPr>
          <w:rFonts w:ascii="Sansus Webissimo" w:hAnsi="Sansus Webissimo"/>
          <w:sz w:val="96"/>
          <w:szCs w:val="96"/>
        </w:rPr>
        <w:t>VASES</w:t>
      </w:r>
    </w:p>
    <w:p w:rsidR="00CC5193" w:rsidRDefault="00CC5193" w:rsidP="00CC5193">
      <w:pPr>
        <w:rPr>
          <w:rFonts w:ascii="Sansus Webissimo" w:hAnsi="Sansus Webissimo"/>
          <w:sz w:val="96"/>
          <w:szCs w:val="96"/>
        </w:rPr>
      </w:pPr>
      <w:r>
        <w:rPr>
          <w:rFonts w:ascii="Sansus Webissimo" w:hAnsi="Sansus Webissimo"/>
          <w:sz w:val="96"/>
          <w:szCs w:val="96"/>
        </w:rPr>
        <w:t xml:space="preserve">SERVING SPOONS MEASURING CUPS </w:t>
      </w:r>
    </w:p>
    <w:p w:rsidR="00806A7D" w:rsidRPr="006F4951" w:rsidRDefault="00CC5193" w:rsidP="00CC5193">
      <w:pPr>
        <w:rPr>
          <w:rFonts w:ascii="Sansus Webissimo" w:hAnsi="Sansus Webissimo"/>
          <w:sz w:val="96"/>
          <w:szCs w:val="96"/>
        </w:rPr>
      </w:pPr>
      <w:r>
        <w:rPr>
          <w:rFonts w:ascii="Sansus Webissimo" w:hAnsi="Sansus Webissimo"/>
          <w:sz w:val="96"/>
          <w:szCs w:val="96"/>
        </w:rPr>
        <w:t xml:space="preserve">GARBAGE BAGS </w:t>
      </w:r>
    </w:p>
    <w:p w:rsidR="004A7691" w:rsidRPr="00CC5193" w:rsidRDefault="004A7691">
      <w:pPr>
        <w:rPr>
          <w:rFonts w:ascii="Sansus Webissimo" w:hAnsi="Sansus Webissimo"/>
          <w:sz w:val="72"/>
          <w:szCs w:val="72"/>
        </w:rPr>
      </w:pPr>
      <w:r>
        <w:rPr>
          <w:rFonts w:ascii="Sansus Webissimo" w:hAnsi="Sansus Webissimo"/>
          <w:sz w:val="200"/>
          <w:szCs w:val="200"/>
        </w:rPr>
        <w:br w:type="page"/>
      </w:r>
    </w:p>
    <w:p w:rsidR="00806A7D" w:rsidRPr="004A7691" w:rsidRDefault="00806A7D" w:rsidP="006F4951">
      <w:pPr>
        <w:spacing w:after="0" w:line="1780" w:lineRule="exact"/>
        <w:contextualSpacing/>
        <w:jc w:val="center"/>
        <w:rPr>
          <w:rFonts w:ascii="Sansus Webissimo" w:hAnsi="Sansus Webissimo"/>
          <w:sz w:val="180"/>
          <w:szCs w:val="180"/>
        </w:rPr>
      </w:pPr>
      <w:r w:rsidRPr="004A7691">
        <w:rPr>
          <w:rFonts w:ascii="Sansus Webissimo" w:hAnsi="Sansus Webissimo"/>
          <w:sz w:val="180"/>
          <w:szCs w:val="180"/>
        </w:rPr>
        <w:lastRenderedPageBreak/>
        <w:t>Monks</w:t>
      </w:r>
    </w:p>
    <w:p w:rsidR="00806A7D" w:rsidRPr="004A7691" w:rsidRDefault="00806A7D" w:rsidP="006F4951">
      <w:pPr>
        <w:spacing w:after="0" w:line="1780" w:lineRule="exact"/>
        <w:contextualSpacing/>
        <w:jc w:val="center"/>
        <w:rPr>
          <w:rFonts w:ascii="Sansus Webissimo" w:hAnsi="Sansus Webissimo"/>
          <w:sz w:val="180"/>
          <w:szCs w:val="180"/>
        </w:rPr>
      </w:pPr>
      <w:r w:rsidRPr="004A7691">
        <w:rPr>
          <w:rFonts w:ascii="Sansus Webissimo" w:hAnsi="Sansus Webissimo"/>
          <w:sz w:val="180"/>
          <w:szCs w:val="180"/>
        </w:rPr>
        <w:t>Only</w:t>
      </w:r>
    </w:p>
    <w:p w:rsidR="00806A7D" w:rsidRPr="004A7691" w:rsidRDefault="00806A7D" w:rsidP="004A7691">
      <w:pPr>
        <w:spacing w:after="0" w:line="1280" w:lineRule="exact"/>
        <w:contextualSpacing/>
        <w:jc w:val="center"/>
        <w:rPr>
          <w:rFonts w:ascii="Sansus Webissimo" w:hAnsi="Sansus Webissimo"/>
          <w:sz w:val="96"/>
          <w:szCs w:val="96"/>
        </w:rPr>
      </w:pPr>
      <w:proofErr w:type="gramStart"/>
      <w:r w:rsidRPr="004A7691">
        <w:rPr>
          <w:rFonts w:ascii="Sansus Webissimo" w:hAnsi="Sansus Webissimo"/>
          <w:sz w:val="96"/>
          <w:szCs w:val="96"/>
        </w:rPr>
        <w:t>past</w:t>
      </w:r>
      <w:proofErr w:type="gramEnd"/>
      <w:r w:rsidRPr="004A7691">
        <w:rPr>
          <w:rFonts w:ascii="Sansus Webissimo" w:hAnsi="Sansus Webissimo"/>
          <w:sz w:val="96"/>
          <w:szCs w:val="96"/>
        </w:rPr>
        <w:t xml:space="preserve"> this</w:t>
      </w:r>
    </w:p>
    <w:p w:rsidR="000264FC" w:rsidRDefault="00806A7D" w:rsidP="004A7691">
      <w:pPr>
        <w:spacing w:after="0" w:line="1280" w:lineRule="exact"/>
        <w:contextualSpacing/>
        <w:jc w:val="center"/>
        <w:rPr>
          <w:rFonts w:ascii="Sansus Webissimo" w:hAnsi="Sansus Webissimo"/>
          <w:sz w:val="96"/>
          <w:szCs w:val="96"/>
        </w:rPr>
      </w:pPr>
      <w:proofErr w:type="gramStart"/>
      <w:r w:rsidRPr="004A7691">
        <w:rPr>
          <w:rFonts w:ascii="Sansus Webissimo" w:hAnsi="Sansus Webissimo"/>
          <w:sz w:val="96"/>
          <w:szCs w:val="96"/>
        </w:rPr>
        <w:t>point</w:t>
      </w:r>
      <w:proofErr w:type="gramEnd"/>
    </w:p>
    <w:p w:rsidR="004A7691" w:rsidRDefault="004A7691" w:rsidP="004A7691">
      <w:pPr>
        <w:spacing w:after="0" w:line="1280" w:lineRule="exact"/>
        <w:contextualSpacing/>
        <w:jc w:val="center"/>
        <w:rPr>
          <w:rFonts w:ascii="Sansus Webissimo" w:hAnsi="Sansus Webissimo"/>
          <w:sz w:val="96"/>
          <w:szCs w:val="96"/>
        </w:rPr>
      </w:pPr>
    </w:p>
    <w:p w:rsidR="004A7691" w:rsidRPr="004A7691" w:rsidRDefault="004A7691" w:rsidP="004A7691">
      <w:pPr>
        <w:spacing w:after="0" w:line="240" w:lineRule="auto"/>
        <w:jc w:val="center"/>
        <w:rPr>
          <w:rFonts w:ascii="Sansus Webissimo" w:hAnsi="Sansus Webissimo"/>
          <w:sz w:val="144"/>
          <w:szCs w:val="144"/>
        </w:rPr>
      </w:pPr>
      <w:r w:rsidRPr="004A7691">
        <w:rPr>
          <w:rFonts w:ascii="Sansus Webissimo" w:hAnsi="Sansus Webissimo"/>
          <w:sz w:val="144"/>
          <w:szCs w:val="144"/>
        </w:rPr>
        <w:t>Second</w:t>
      </w:r>
    </w:p>
    <w:p w:rsidR="004A7691" w:rsidRPr="004A7691" w:rsidRDefault="004A7691" w:rsidP="004A7691">
      <w:pPr>
        <w:spacing w:after="0" w:line="240" w:lineRule="auto"/>
        <w:jc w:val="center"/>
        <w:rPr>
          <w:rFonts w:ascii="Sansus Webissimo" w:hAnsi="Sansus Webissimo"/>
          <w:sz w:val="220"/>
          <w:szCs w:val="220"/>
        </w:rPr>
      </w:pPr>
      <w:r w:rsidRPr="004A7691">
        <w:rPr>
          <w:rFonts w:ascii="Sansus Webissimo" w:hAnsi="Sansus Webissimo"/>
          <w:sz w:val="220"/>
          <w:szCs w:val="220"/>
        </w:rPr>
        <w:t>Washroom</w:t>
      </w:r>
    </w:p>
    <w:p w:rsidR="004A7691" w:rsidRDefault="004A7691" w:rsidP="004A7691">
      <w:pPr>
        <w:spacing w:after="0" w:line="240" w:lineRule="auto"/>
        <w:jc w:val="center"/>
        <w:rPr>
          <w:rFonts w:ascii="Sansus Webissimo" w:hAnsi="Sansus Webissimo"/>
          <w:sz w:val="144"/>
          <w:szCs w:val="144"/>
        </w:rPr>
      </w:pPr>
      <w:proofErr w:type="gramStart"/>
      <w:r w:rsidRPr="004A7691">
        <w:rPr>
          <w:rFonts w:ascii="Sansus Webissimo" w:hAnsi="Sansus Webissimo"/>
          <w:sz w:val="144"/>
          <w:szCs w:val="144"/>
        </w:rPr>
        <w:t>in</w:t>
      </w:r>
      <w:proofErr w:type="gramEnd"/>
      <w:r w:rsidRPr="004A7691">
        <w:rPr>
          <w:rFonts w:ascii="Sansus Webissimo" w:hAnsi="Sansus Webissimo"/>
          <w:sz w:val="144"/>
          <w:szCs w:val="144"/>
        </w:rPr>
        <w:t xml:space="preserve"> the Basement</w:t>
      </w:r>
    </w:p>
    <w:p w:rsidR="004A7691" w:rsidRPr="004A7691" w:rsidRDefault="004A7691" w:rsidP="004A7691">
      <w:pPr>
        <w:spacing w:after="0" w:line="240" w:lineRule="auto"/>
        <w:jc w:val="center"/>
        <w:rPr>
          <w:rFonts w:ascii="Sansus Webissimo" w:hAnsi="Sansus Webissimo"/>
          <w:sz w:val="144"/>
          <w:szCs w:val="144"/>
        </w:rPr>
      </w:pPr>
      <w:r w:rsidRPr="004A7691">
        <w:rPr>
          <w:rFonts w:ascii="Sansus Webissimo" w:hAnsi="Sansus Webissimo"/>
          <w:sz w:val="144"/>
          <w:szCs w:val="144"/>
        </w:rPr>
        <w:lastRenderedPageBreak/>
        <w:t>Second</w:t>
      </w:r>
    </w:p>
    <w:p w:rsidR="004A7691" w:rsidRPr="004A7691" w:rsidRDefault="004A7691" w:rsidP="004A7691">
      <w:pPr>
        <w:spacing w:after="0" w:line="240" w:lineRule="auto"/>
        <w:jc w:val="center"/>
        <w:rPr>
          <w:rFonts w:ascii="Sansus Webissimo" w:hAnsi="Sansus Webissimo"/>
          <w:sz w:val="220"/>
          <w:szCs w:val="220"/>
        </w:rPr>
      </w:pPr>
      <w:r w:rsidRPr="004A7691">
        <w:rPr>
          <w:rFonts w:ascii="Sansus Webissimo" w:hAnsi="Sansus Webissimo"/>
          <w:sz w:val="220"/>
          <w:szCs w:val="220"/>
        </w:rPr>
        <w:t>Washroom</w:t>
      </w:r>
    </w:p>
    <w:p w:rsidR="004A7691" w:rsidRPr="004A7691" w:rsidRDefault="004A7691" w:rsidP="004A7691">
      <w:pPr>
        <w:spacing w:after="0" w:line="240" w:lineRule="auto"/>
        <w:jc w:val="center"/>
        <w:rPr>
          <w:rFonts w:ascii="Sansus Webissimo" w:hAnsi="Sansus Webissimo"/>
          <w:sz w:val="144"/>
          <w:szCs w:val="144"/>
        </w:rPr>
      </w:pPr>
      <w:proofErr w:type="gramStart"/>
      <w:r w:rsidRPr="004A7691">
        <w:rPr>
          <w:rFonts w:ascii="Sansus Webissimo" w:hAnsi="Sansus Webissimo"/>
          <w:sz w:val="144"/>
          <w:szCs w:val="144"/>
        </w:rPr>
        <w:t>in</w:t>
      </w:r>
      <w:proofErr w:type="gramEnd"/>
      <w:r w:rsidRPr="004A7691">
        <w:rPr>
          <w:rFonts w:ascii="Sansus Webissimo" w:hAnsi="Sansus Webissimo"/>
          <w:sz w:val="144"/>
          <w:szCs w:val="144"/>
        </w:rPr>
        <w:t xml:space="preserve"> the Basement</w:t>
      </w:r>
    </w:p>
    <w:p w:rsidR="004A7691" w:rsidRPr="004A7691" w:rsidRDefault="004A7691" w:rsidP="004A7691">
      <w:pPr>
        <w:spacing w:after="0" w:line="240" w:lineRule="auto"/>
        <w:jc w:val="center"/>
        <w:rPr>
          <w:rFonts w:ascii="Sansus Webissimo" w:hAnsi="Sansus Webissimo"/>
          <w:sz w:val="56"/>
          <w:szCs w:val="56"/>
        </w:rPr>
      </w:pPr>
    </w:p>
    <w:p w:rsidR="004A7691" w:rsidRPr="004A7691" w:rsidRDefault="004A7691" w:rsidP="004A7691">
      <w:pPr>
        <w:spacing w:after="0" w:line="240" w:lineRule="auto"/>
        <w:jc w:val="center"/>
        <w:rPr>
          <w:rFonts w:ascii="Sansus Webissimo" w:hAnsi="Sansus Webissimo"/>
          <w:sz w:val="220"/>
          <w:szCs w:val="220"/>
        </w:rPr>
      </w:pPr>
      <w:r w:rsidRPr="004A7691">
        <w:rPr>
          <w:rFonts w:ascii="Sansus Webissimo" w:hAnsi="Sansus Webissimo"/>
          <w:sz w:val="220"/>
          <w:szCs w:val="220"/>
        </w:rPr>
        <w:t>Monks Only</w:t>
      </w:r>
    </w:p>
    <w:p w:rsidR="004A7691" w:rsidRDefault="004A7691" w:rsidP="004A7691">
      <w:pPr>
        <w:spacing w:after="0" w:line="240" w:lineRule="auto"/>
        <w:jc w:val="center"/>
        <w:rPr>
          <w:rFonts w:ascii="Sansus Webissimo" w:hAnsi="Sansus Webissimo"/>
          <w:sz w:val="144"/>
          <w:szCs w:val="144"/>
        </w:rPr>
      </w:pPr>
      <w:r>
        <w:rPr>
          <w:rFonts w:ascii="Sansus Webissimo" w:hAnsi="Sansus Webissimo"/>
          <w:sz w:val="144"/>
          <w:szCs w:val="144"/>
        </w:rPr>
        <w:t>Please Use</w:t>
      </w:r>
    </w:p>
    <w:p w:rsidR="004A7691" w:rsidRPr="004A7691" w:rsidRDefault="004A7691" w:rsidP="004A7691">
      <w:pPr>
        <w:spacing w:after="0" w:line="240" w:lineRule="auto"/>
        <w:jc w:val="center"/>
        <w:rPr>
          <w:rFonts w:ascii="Sansus Webissimo" w:hAnsi="Sansus Webissimo"/>
          <w:sz w:val="144"/>
          <w:szCs w:val="144"/>
        </w:rPr>
      </w:pPr>
      <w:r>
        <w:rPr>
          <w:rFonts w:ascii="Sansus Webissimo" w:hAnsi="Sansus Webissimo"/>
          <w:sz w:val="144"/>
          <w:szCs w:val="144"/>
        </w:rPr>
        <w:t xml:space="preserve">Back Door </w:t>
      </w:r>
      <w:r>
        <w:rPr>
          <w:rFonts w:ascii="Sansus Webissimo" w:hAnsi="Sansus Webissimo"/>
          <w:sz w:val="144"/>
          <w:szCs w:val="144"/>
        </w:rPr>
        <w:sym w:font="Wingdings" w:char="F0E8"/>
      </w:r>
    </w:p>
    <w:sectPr w:rsidR="004A7691" w:rsidRPr="004A7691" w:rsidSect="0037680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inhala">
    <w:panose1 w:val="020B0502040504020204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us Webissimo">
    <w:panose1 w:val="00000000000000000000"/>
    <w:charset w:val="00"/>
    <w:family w:val="auto"/>
    <w:pitch w:val="variable"/>
    <w:sig w:usb0="8000022F" w:usb1="0000000A" w:usb2="00000000" w:usb3="00000000" w:csb0="00000087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01"/>
    <w:rsid w:val="000264FC"/>
    <w:rsid w:val="000542E1"/>
    <w:rsid w:val="00302A1D"/>
    <w:rsid w:val="00367E92"/>
    <w:rsid w:val="00376801"/>
    <w:rsid w:val="004A7691"/>
    <w:rsid w:val="006F4951"/>
    <w:rsid w:val="00806A7D"/>
    <w:rsid w:val="00C81CEC"/>
    <w:rsid w:val="00CC5193"/>
    <w:rsid w:val="00D7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Noto Sans Sinhala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Noto Sans Sinhala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6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BMCM</dc:creator>
  <cp:lastModifiedBy>BMCM</cp:lastModifiedBy>
  <cp:revision>5</cp:revision>
  <cp:lastPrinted>2017-05-09T21:15:00Z</cp:lastPrinted>
  <dcterms:created xsi:type="dcterms:W3CDTF">2017-03-31T23:02:00Z</dcterms:created>
  <dcterms:modified xsi:type="dcterms:W3CDTF">2017-05-09T23:36:00Z</dcterms:modified>
</cp:coreProperties>
</file>